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E5" w:rsidRDefault="009E0EE5" w:rsidP="009E0EE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x180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EE5" w:rsidRDefault="009E0EE5" w:rsidP="001F0045">
      <w:pPr>
        <w:jc w:val="center"/>
        <w:rPr>
          <w:sz w:val="32"/>
          <w:szCs w:val="32"/>
        </w:rPr>
      </w:pPr>
      <w:r w:rsidRPr="001F0045">
        <w:rPr>
          <w:b/>
          <w:sz w:val="32"/>
          <w:szCs w:val="32"/>
        </w:rPr>
        <w:t>Lawrence County Public Library Meeting Room Policy</w:t>
      </w:r>
      <w:r w:rsidR="001F0045">
        <w:rPr>
          <w:sz w:val="32"/>
          <w:szCs w:val="32"/>
        </w:rPr>
        <w:br/>
      </w:r>
      <w:r w:rsidRPr="001F0045">
        <w:rPr>
          <w:sz w:val="24"/>
          <w:szCs w:val="32"/>
        </w:rPr>
        <w:t>Effective October 1, 2020</w:t>
      </w:r>
    </w:p>
    <w:p w:rsidR="009E0EE5" w:rsidRDefault="009E0EE5" w:rsidP="009E0EE5">
      <w:pPr>
        <w:rPr>
          <w:sz w:val="24"/>
          <w:szCs w:val="32"/>
        </w:rPr>
      </w:pPr>
      <w:r w:rsidRPr="00F068C4">
        <w:rPr>
          <w:sz w:val="24"/>
          <w:szCs w:val="32"/>
        </w:rPr>
        <w:t>The Board of Trustees of the Lawrence County Public Library extend to the community and county the</w:t>
      </w:r>
      <w:r w:rsidR="00CD4618">
        <w:rPr>
          <w:sz w:val="24"/>
          <w:szCs w:val="32"/>
        </w:rPr>
        <w:t xml:space="preserve"> use of </w:t>
      </w:r>
      <w:r w:rsidRPr="00F068C4">
        <w:rPr>
          <w:sz w:val="24"/>
          <w:szCs w:val="32"/>
        </w:rPr>
        <w:t>library meeting room facilities as an outreach service, to be used free of charge for civic, educational, cultural, and professional organizations of Lawrence County.</w:t>
      </w:r>
    </w:p>
    <w:p w:rsidR="000E0F51" w:rsidRDefault="000E0F51" w:rsidP="009E0EE5">
      <w:pPr>
        <w:rPr>
          <w:sz w:val="24"/>
          <w:szCs w:val="32"/>
        </w:rPr>
      </w:pPr>
    </w:p>
    <w:p w:rsidR="009E0EE5" w:rsidRPr="000E0F51" w:rsidRDefault="00CD4618" w:rsidP="000E0F51">
      <w:pPr>
        <w:jc w:val="center"/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>Reservations</w:t>
      </w:r>
    </w:p>
    <w:p w:rsidR="009E0EE5" w:rsidRDefault="009E0EE5" w:rsidP="009E0EE5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F068C4">
        <w:rPr>
          <w:sz w:val="24"/>
          <w:szCs w:val="32"/>
        </w:rPr>
        <w:t xml:space="preserve">Regular meetings such as groups or special activities relating to stated purposes of said organizations </w:t>
      </w:r>
      <w:r w:rsidR="00BE3660">
        <w:rPr>
          <w:sz w:val="24"/>
          <w:szCs w:val="32"/>
        </w:rPr>
        <w:t xml:space="preserve">will be considered for reservation. </w:t>
      </w:r>
      <w:r w:rsidRPr="00F068C4">
        <w:rPr>
          <w:sz w:val="24"/>
          <w:szCs w:val="32"/>
        </w:rPr>
        <w:t xml:space="preserve"> </w:t>
      </w:r>
    </w:p>
    <w:p w:rsidR="009E0EE5" w:rsidRDefault="009E0EE5" w:rsidP="009E0EE5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F068C4">
        <w:rPr>
          <w:sz w:val="24"/>
          <w:szCs w:val="32"/>
        </w:rPr>
        <w:t xml:space="preserve">Gatherings such as birthday parties, anniversary parties, wedding or baby showers, etc. will not be permitted. </w:t>
      </w:r>
    </w:p>
    <w:p w:rsidR="009E0EE5" w:rsidRDefault="009E0EE5" w:rsidP="009E0EE5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Children or youth groups </w:t>
      </w:r>
      <w:r w:rsidR="00B51032">
        <w:rPr>
          <w:sz w:val="24"/>
          <w:szCs w:val="32"/>
        </w:rPr>
        <w:t>utilizing the meeting room</w:t>
      </w:r>
      <w:r>
        <w:rPr>
          <w:sz w:val="24"/>
          <w:szCs w:val="32"/>
        </w:rPr>
        <w:t xml:space="preserve"> must be accompanied by adult sponsors who will be present at the designated times of children’s arrival and remain until all children have departed. </w:t>
      </w:r>
    </w:p>
    <w:p w:rsidR="00BE3660" w:rsidRDefault="00BE3660" w:rsidP="00BE3660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Availability of meeting room use shall be on basis of order or requests received. </w:t>
      </w:r>
    </w:p>
    <w:p w:rsidR="00CD4618" w:rsidRDefault="00CD4618" w:rsidP="00CD4618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Reservations for the meeting room shall be made by contacting the library.</w:t>
      </w:r>
    </w:p>
    <w:p w:rsidR="00CD4618" w:rsidRDefault="00CD4618" w:rsidP="00CD4618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CD4618">
        <w:rPr>
          <w:sz w:val="24"/>
          <w:szCs w:val="32"/>
        </w:rPr>
        <w:t xml:space="preserve">For meetings after regular business hours, keys must be picked up by the individual that reserved the room the day prior to the meeting before 5:00 p.m. Monday – Friday. </w:t>
      </w:r>
    </w:p>
    <w:p w:rsidR="00CD4618" w:rsidRPr="00C02A77" w:rsidRDefault="00B51032" w:rsidP="00CD4618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Ensure the outside meeting room doors are locked and keys are placed on </w:t>
      </w:r>
      <w:r w:rsidR="00077361">
        <w:rPr>
          <w:sz w:val="24"/>
          <w:szCs w:val="32"/>
        </w:rPr>
        <w:t xml:space="preserve">a table in the meeting room </w:t>
      </w:r>
      <w:r>
        <w:rPr>
          <w:sz w:val="24"/>
          <w:szCs w:val="32"/>
        </w:rPr>
        <w:t xml:space="preserve">prior to exiting the building. </w:t>
      </w:r>
    </w:p>
    <w:p w:rsidR="001F0045" w:rsidRPr="00883D35" w:rsidRDefault="001F0045" w:rsidP="00883D35">
      <w:pPr>
        <w:jc w:val="center"/>
        <w:rPr>
          <w:sz w:val="24"/>
          <w:szCs w:val="32"/>
          <w:u w:val="single"/>
        </w:rPr>
      </w:pPr>
      <w:r w:rsidRPr="00883D35">
        <w:rPr>
          <w:sz w:val="24"/>
          <w:szCs w:val="32"/>
          <w:u w:val="single"/>
        </w:rPr>
        <w:t>Fees</w:t>
      </w:r>
    </w:p>
    <w:p w:rsidR="001F0045" w:rsidRDefault="00BE3660" w:rsidP="009E0EE5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Non-profit organizations or businesses not meeting for monetary gain may utilize the room free of charge. </w:t>
      </w:r>
    </w:p>
    <w:p w:rsidR="009E0EE5" w:rsidRDefault="009E0EE5" w:rsidP="009E0EE5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While the meeting </w:t>
      </w:r>
      <w:r w:rsidR="001F0045">
        <w:rPr>
          <w:sz w:val="24"/>
          <w:szCs w:val="32"/>
        </w:rPr>
        <w:t xml:space="preserve">room is not intended for use by persons nor organizations for monetary gain, should such a request occur, an application must be submitted to the Director and permission granted. </w:t>
      </w:r>
    </w:p>
    <w:p w:rsidR="001F0045" w:rsidRDefault="001F0045" w:rsidP="009E0EE5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A $75 fee </w:t>
      </w:r>
      <w:r w:rsidR="00BE3660">
        <w:rPr>
          <w:sz w:val="24"/>
          <w:szCs w:val="32"/>
        </w:rPr>
        <w:t xml:space="preserve">will be charged for any person or organization using the business for monetary gain. </w:t>
      </w:r>
    </w:p>
    <w:p w:rsidR="00B84B21" w:rsidRPr="000E0F51" w:rsidRDefault="009E0EE5" w:rsidP="000E0F51">
      <w:pPr>
        <w:jc w:val="center"/>
        <w:rPr>
          <w:sz w:val="24"/>
          <w:szCs w:val="32"/>
          <w:u w:val="single"/>
        </w:rPr>
      </w:pPr>
      <w:r w:rsidRPr="000E0F51">
        <w:rPr>
          <w:sz w:val="24"/>
          <w:szCs w:val="32"/>
          <w:u w:val="single"/>
        </w:rPr>
        <w:lastRenderedPageBreak/>
        <w:t xml:space="preserve">Damage Deposit </w:t>
      </w:r>
      <w:r w:rsidR="00B84B21" w:rsidRPr="000E0F51">
        <w:rPr>
          <w:sz w:val="24"/>
          <w:szCs w:val="32"/>
          <w:u w:val="single"/>
        </w:rPr>
        <w:t>Requirement</w:t>
      </w:r>
    </w:p>
    <w:p w:rsidR="00B84B21" w:rsidRDefault="00B84B21" w:rsidP="00B84B21">
      <w:pPr>
        <w:pStyle w:val="ListParagraph"/>
        <w:numPr>
          <w:ilvl w:val="0"/>
          <w:numId w:val="4"/>
        </w:numPr>
        <w:rPr>
          <w:sz w:val="24"/>
          <w:szCs w:val="32"/>
        </w:rPr>
      </w:pPr>
      <w:r>
        <w:rPr>
          <w:sz w:val="24"/>
          <w:szCs w:val="32"/>
        </w:rPr>
        <w:t>Any damage to the building, equipment, or grounds through misuse or carelessness is the monetary responsibility of the person or organization utilizing the room.</w:t>
      </w:r>
    </w:p>
    <w:p w:rsidR="00B84B21" w:rsidRDefault="00B84B21" w:rsidP="00B84B21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B84B21">
        <w:rPr>
          <w:sz w:val="24"/>
          <w:szCs w:val="32"/>
        </w:rPr>
        <w:t xml:space="preserve">All persons reserving the meeting room are required to provide </w:t>
      </w:r>
      <w:r>
        <w:rPr>
          <w:sz w:val="24"/>
          <w:szCs w:val="32"/>
        </w:rPr>
        <w:t>debit or credit card information as an i</w:t>
      </w:r>
      <w:r w:rsidR="00576BF9">
        <w:rPr>
          <w:sz w:val="24"/>
          <w:szCs w:val="32"/>
        </w:rPr>
        <w:t xml:space="preserve">nsurance policy for the library, upon reserving the room. </w:t>
      </w:r>
    </w:p>
    <w:p w:rsidR="00B84B21" w:rsidRDefault="00B84B21" w:rsidP="00B84B21">
      <w:pPr>
        <w:pStyle w:val="ListParagraph"/>
        <w:numPr>
          <w:ilvl w:val="0"/>
          <w:numId w:val="4"/>
        </w:numPr>
        <w:rPr>
          <w:sz w:val="24"/>
          <w:szCs w:val="32"/>
        </w:rPr>
      </w:pPr>
      <w:r>
        <w:rPr>
          <w:sz w:val="24"/>
          <w:szCs w:val="32"/>
        </w:rPr>
        <w:t>The card will not be charged if no damage or misuse occurs and card information will be destroyed following inspection of the room</w:t>
      </w:r>
      <w:r w:rsidR="00576BF9">
        <w:rPr>
          <w:sz w:val="24"/>
          <w:szCs w:val="32"/>
        </w:rPr>
        <w:t xml:space="preserve"> and kitchen</w:t>
      </w:r>
      <w:r>
        <w:rPr>
          <w:sz w:val="24"/>
          <w:szCs w:val="32"/>
        </w:rPr>
        <w:t xml:space="preserve"> by library staff.</w:t>
      </w:r>
    </w:p>
    <w:p w:rsidR="00B84B21" w:rsidRDefault="00B84B21" w:rsidP="00B84B21">
      <w:pPr>
        <w:pStyle w:val="ListParagraph"/>
        <w:numPr>
          <w:ilvl w:val="0"/>
          <w:numId w:val="4"/>
        </w:numPr>
        <w:rPr>
          <w:sz w:val="24"/>
          <w:szCs w:val="32"/>
        </w:rPr>
      </w:pPr>
      <w:r>
        <w:rPr>
          <w:sz w:val="24"/>
          <w:szCs w:val="32"/>
        </w:rPr>
        <w:t xml:space="preserve">If damage does occur </w:t>
      </w:r>
      <w:r w:rsidR="00632CFE">
        <w:rPr>
          <w:sz w:val="24"/>
          <w:szCs w:val="32"/>
        </w:rPr>
        <w:t>the card will be charged for the amount of s</w:t>
      </w:r>
      <w:r w:rsidR="00576BF9">
        <w:rPr>
          <w:sz w:val="24"/>
          <w:szCs w:val="32"/>
        </w:rPr>
        <w:t>pecified</w:t>
      </w:r>
      <w:r w:rsidR="00632CFE">
        <w:rPr>
          <w:sz w:val="24"/>
          <w:szCs w:val="32"/>
        </w:rPr>
        <w:t xml:space="preserve"> damages. </w:t>
      </w:r>
    </w:p>
    <w:p w:rsidR="00632CFE" w:rsidRPr="007F498C" w:rsidRDefault="00632CFE" w:rsidP="00632C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Failure to leave the meeting room </w:t>
      </w:r>
      <w:r w:rsidR="00C15263">
        <w:rPr>
          <w:sz w:val="24"/>
          <w:szCs w:val="24"/>
        </w:rPr>
        <w:t xml:space="preserve">area, kitchen, or restrooms </w:t>
      </w:r>
      <w:r>
        <w:rPr>
          <w:sz w:val="24"/>
          <w:szCs w:val="24"/>
        </w:rPr>
        <w:t>clean will r</w:t>
      </w:r>
      <w:r w:rsidR="009C6763">
        <w:rPr>
          <w:sz w:val="24"/>
          <w:szCs w:val="24"/>
        </w:rPr>
        <w:t>esult in a $50</w:t>
      </w:r>
      <w:r>
        <w:rPr>
          <w:sz w:val="24"/>
          <w:szCs w:val="24"/>
        </w:rPr>
        <w:t xml:space="preserve"> cleaning fee charged to the debit or credit card on file. </w:t>
      </w:r>
    </w:p>
    <w:p w:rsidR="00746A6E" w:rsidRPr="00C02A77" w:rsidRDefault="009C6763" w:rsidP="009E0EE5">
      <w:pPr>
        <w:pStyle w:val="ListParagraph"/>
        <w:numPr>
          <w:ilvl w:val="0"/>
          <w:numId w:val="4"/>
        </w:numPr>
        <w:rPr>
          <w:sz w:val="24"/>
          <w:szCs w:val="32"/>
        </w:rPr>
      </w:pPr>
      <w:r>
        <w:rPr>
          <w:sz w:val="24"/>
          <w:szCs w:val="32"/>
        </w:rPr>
        <w:t>Lost keys will b</w:t>
      </w:r>
      <w:r w:rsidR="00576BF9">
        <w:rPr>
          <w:sz w:val="24"/>
          <w:szCs w:val="32"/>
        </w:rPr>
        <w:t>e assessed a $100</w:t>
      </w:r>
      <w:r>
        <w:rPr>
          <w:sz w:val="24"/>
          <w:szCs w:val="32"/>
        </w:rPr>
        <w:t xml:space="preserve"> fee to the card on file. </w:t>
      </w:r>
    </w:p>
    <w:p w:rsidR="009E0EE5" w:rsidRDefault="00B84B21" w:rsidP="000E0F51">
      <w:pPr>
        <w:jc w:val="center"/>
        <w:rPr>
          <w:sz w:val="24"/>
          <w:szCs w:val="32"/>
          <w:u w:val="single"/>
        </w:rPr>
      </w:pPr>
      <w:r w:rsidRPr="000E0F51">
        <w:rPr>
          <w:sz w:val="24"/>
          <w:szCs w:val="32"/>
          <w:u w:val="single"/>
        </w:rPr>
        <w:t>Tables/Chairs/</w:t>
      </w:r>
      <w:r w:rsidR="000E0F51" w:rsidRPr="000E0F51">
        <w:rPr>
          <w:sz w:val="24"/>
          <w:szCs w:val="32"/>
          <w:u w:val="single"/>
        </w:rPr>
        <w:t>Technology</w:t>
      </w:r>
      <w:r w:rsidRPr="000E0F51">
        <w:rPr>
          <w:sz w:val="24"/>
          <w:szCs w:val="32"/>
          <w:u w:val="single"/>
        </w:rPr>
        <w:t xml:space="preserve"> Equipment</w:t>
      </w:r>
    </w:p>
    <w:p w:rsidR="00632CFE" w:rsidRPr="009C6763" w:rsidRDefault="009C6763" w:rsidP="00632CFE">
      <w:pPr>
        <w:pStyle w:val="ListParagraph"/>
        <w:numPr>
          <w:ilvl w:val="0"/>
          <w:numId w:val="6"/>
        </w:numPr>
        <w:rPr>
          <w:sz w:val="24"/>
          <w:szCs w:val="32"/>
          <w:u w:val="single"/>
        </w:rPr>
      </w:pPr>
      <w:r>
        <w:rPr>
          <w:sz w:val="24"/>
          <w:szCs w:val="32"/>
        </w:rPr>
        <w:t>Notify library staff at the time of reservation how many tables and chairs will be needed and if technology equipment is needed.</w:t>
      </w:r>
    </w:p>
    <w:p w:rsidR="009C6763" w:rsidRPr="00D82F03" w:rsidRDefault="009C6763" w:rsidP="00632CFE">
      <w:pPr>
        <w:pStyle w:val="ListParagraph"/>
        <w:numPr>
          <w:ilvl w:val="0"/>
          <w:numId w:val="6"/>
        </w:numPr>
        <w:rPr>
          <w:sz w:val="24"/>
          <w:szCs w:val="32"/>
          <w:u w:val="single"/>
        </w:rPr>
      </w:pPr>
      <w:r>
        <w:rPr>
          <w:sz w:val="24"/>
          <w:szCs w:val="32"/>
        </w:rPr>
        <w:t xml:space="preserve">Ensure you have the correct library WIFI password prior to the meeting. </w:t>
      </w:r>
      <w:r w:rsidR="00C02A77">
        <w:rPr>
          <w:sz w:val="24"/>
          <w:szCs w:val="32"/>
        </w:rPr>
        <w:t xml:space="preserve">The password is subject to change at any time. </w:t>
      </w:r>
    </w:p>
    <w:p w:rsidR="00D82F03" w:rsidRPr="009C6763" w:rsidRDefault="00D82F03" w:rsidP="00632CFE">
      <w:pPr>
        <w:pStyle w:val="ListParagraph"/>
        <w:numPr>
          <w:ilvl w:val="0"/>
          <w:numId w:val="6"/>
        </w:numPr>
        <w:rPr>
          <w:sz w:val="24"/>
          <w:szCs w:val="32"/>
          <w:u w:val="single"/>
        </w:rPr>
      </w:pPr>
      <w:r>
        <w:rPr>
          <w:sz w:val="24"/>
          <w:szCs w:val="32"/>
        </w:rPr>
        <w:t xml:space="preserve">As addressed above, any damages to library furniture or technology equipment will be </w:t>
      </w:r>
      <w:r w:rsidR="00C02A77">
        <w:rPr>
          <w:sz w:val="24"/>
          <w:szCs w:val="32"/>
        </w:rPr>
        <w:t xml:space="preserve">assessed and </w:t>
      </w:r>
      <w:r>
        <w:rPr>
          <w:sz w:val="24"/>
          <w:szCs w:val="32"/>
        </w:rPr>
        <w:t xml:space="preserve">charged to the </w:t>
      </w:r>
      <w:r w:rsidR="004D7F32">
        <w:rPr>
          <w:sz w:val="24"/>
          <w:szCs w:val="32"/>
        </w:rPr>
        <w:t xml:space="preserve">debut or credit </w:t>
      </w:r>
      <w:r>
        <w:rPr>
          <w:sz w:val="24"/>
          <w:szCs w:val="32"/>
        </w:rPr>
        <w:t xml:space="preserve">card on file. </w:t>
      </w:r>
    </w:p>
    <w:p w:rsidR="00632CFE" w:rsidRDefault="00632CFE" w:rsidP="000E0F51">
      <w:pPr>
        <w:jc w:val="center"/>
        <w:rPr>
          <w:sz w:val="24"/>
          <w:szCs w:val="32"/>
          <w:u w:val="single"/>
        </w:rPr>
      </w:pPr>
      <w:r w:rsidRPr="000E0F51">
        <w:rPr>
          <w:sz w:val="24"/>
          <w:szCs w:val="32"/>
          <w:u w:val="single"/>
        </w:rPr>
        <w:t xml:space="preserve">Cleaning </w:t>
      </w:r>
      <w:r w:rsidR="000E0F51" w:rsidRPr="000E0F51">
        <w:rPr>
          <w:sz w:val="24"/>
          <w:szCs w:val="32"/>
          <w:u w:val="single"/>
        </w:rPr>
        <w:t>and Kitchen Usage</w:t>
      </w:r>
    </w:p>
    <w:p w:rsidR="009C6763" w:rsidRDefault="009C6763" w:rsidP="009C6763">
      <w:pPr>
        <w:pStyle w:val="ListParagraph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>Leave the meeting room area as it was upon entering.</w:t>
      </w:r>
    </w:p>
    <w:p w:rsidR="009C6763" w:rsidRDefault="009C6763" w:rsidP="009C6763">
      <w:pPr>
        <w:pStyle w:val="ListParagraph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>Arrange tables and chairs in the order they were upon entering.</w:t>
      </w:r>
    </w:p>
    <w:p w:rsidR="009C6763" w:rsidRDefault="009C6763" w:rsidP="009C6763">
      <w:pPr>
        <w:pStyle w:val="ListParagraph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 xml:space="preserve">Wipe all tables clean and use the carpet sweeper to clean the floors. </w:t>
      </w:r>
    </w:p>
    <w:p w:rsidR="009C6763" w:rsidRDefault="009C6763" w:rsidP="009C6763">
      <w:pPr>
        <w:pStyle w:val="ListParagraph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 xml:space="preserve">If access to the kitchen area is needed, please indicate at the time of reservation. </w:t>
      </w:r>
      <w:r w:rsidR="004D7F32">
        <w:rPr>
          <w:sz w:val="24"/>
          <w:szCs w:val="32"/>
        </w:rPr>
        <w:t xml:space="preserve">Otherwise the kitchen will remain locked. </w:t>
      </w:r>
    </w:p>
    <w:p w:rsidR="009C6763" w:rsidRDefault="009C6763" w:rsidP="009C6763">
      <w:pPr>
        <w:pStyle w:val="ListParagraph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 xml:space="preserve">When </w:t>
      </w:r>
      <w:r w:rsidR="00464857">
        <w:rPr>
          <w:sz w:val="24"/>
          <w:szCs w:val="32"/>
        </w:rPr>
        <w:t>utilizing</w:t>
      </w:r>
      <w:r>
        <w:rPr>
          <w:sz w:val="24"/>
          <w:szCs w:val="32"/>
        </w:rPr>
        <w:t xml:space="preserve"> the </w:t>
      </w:r>
      <w:r w:rsidR="00464857">
        <w:rPr>
          <w:sz w:val="24"/>
          <w:szCs w:val="32"/>
        </w:rPr>
        <w:t>kitchen</w:t>
      </w:r>
      <w:r>
        <w:rPr>
          <w:sz w:val="24"/>
          <w:szCs w:val="32"/>
        </w:rPr>
        <w:t xml:space="preserve"> area, groups must provide their own supplies. This includes but is not limited to paper towels, cups, plates, silverware, plastic utensils, table covers, etc. </w:t>
      </w:r>
    </w:p>
    <w:p w:rsidR="009C6763" w:rsidRDefault="009C6763" w:rsidP="009C6763">
      <w:pPr>
        <w:pStyle w:val="ListParagraph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>Items in the refrigerator and cabinets ar</w:t>
      </w:r>
      <w:r w:rsidR="00464857">
        <w:rPr>
          <w:sz w:val="24"/>
          <w:szCs w:val="32"/>
        </w:rPr>
        <w:t xml:space="preserve">e for library </w:t>
      </w:r>
      <w:r>
        <w:rPr>
          <w:sz w:val="24"/>
          <w:szCs w:val="32"/>
        </w:rPr>
        <w:t xml:space="preserve">use only. </w:t>
      </w:r>
    </w:p>
    <w:p w:rsidR="009C6763" w:rsidRDefault="009C6763" w:rsidP="009C6763">
      <w:pPr>
        <w:pStyle w:val="ListParagraph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 xml:space="preserve">Do not leave anything in the kitchen area, </w:t>
      </w:r>
      <w:r w:rsidR="00464857">
        <w:rPr>
          <w:sz w:val="24"/>
          <w:szCs w:val="32"/>
        </w:rPr>
        <w:t>cabinets, or refrigerator. Anything</w:t>
      </w:r>
      <w:r>
        <w:rPr>
          <w:sz w:val="24"/>
          <w:szCs w:val="32"/>
        </w:rPr>
        <w:t xml:space="preserve"> left will be disposed of the following day.</w:t>
      </w:r>
    </w:p>
    <w:p w:rsidR="00E66C40" w:rsidRDefault="00E66C40" w:rsidP="009C6763">
      <w:pPr>
        <w:pStyle w:val="ListParagraph"/>
        <w:numPr>
          <w:ilvl w:val="0"/>
          <w:numId w:val="5"/>
        </w:numPr>
        <w:rPr>
          <w:sz w:val="24"/>
          <w:szCs w:val="32"/>
        </w:rPr>
      </w:pPr>
      <w:r>
        <w:rPr>
          <w:sz w:val="24"/>
          <w:szCs w:val="32"/>
        </w:rPr>
        <w:t xml:space="preserve">Absolutely no glitter or glitter products are to be used in the library. There will be a $50 cleaning fee for any glitter found after a meeting and room usage privileges may be revoked. </w:t>
      </w:r>
    </w:p>
    <w:p w:rsidR="00C15263" w:rsidRPr="00883D35" w:rsidRDefault="00C15263" w:rsidP="00C15263">
      <w:pPr>
        <w:jc w:val="center"/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 xml:space="preserve">Restrooms </w:t>
      </w:r>
    </w:p>
    <w:p w:rsidR="00C15263" w:rsidRDefault="00C15263" w:rsidP="00C15263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Restroom access is provided during meeting room usage.</w:t>
      </w:r>
    </w:p>
    <w:p w:rsidR="00C15263" w:rsidRDefault="00C15263" w:rsidP="00C15263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lastRenderedPageBreak/>
        <w:t>Restrooms are locked and accessible by key which will be provided at pick-up for building keys.</w:t>
      </w:r>
    </w:p>
    <w:p w:rsidR="00924996" w:rsidRPr="002C3D66" w:rsidRDefault="00C15263" w:rsidP="00924996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Leave the restrooms in the order they were upon entering. As previously addressed, a $50 cleaning fee will be charged to the card of file if restrooms are not orderly following the meeting. </w:t>
      </w:r>
    </w:p>
    <w:p w:rsidR="00972F7F" w:rsidRDefault="00972F7F" w:rsidP="009C6763">
      <w:pPr>
        <w:ind w:left="360"/>
        <w:rPr>
          <w:b/>
          <w:sz w:val="24"/>
          <w:szCs w:val="32"/>
        </w:rPr>
      </w:pPr>
    </w:p>
    <w:p w:rsidR="00390B98" w:rsidRDefault="00390B98" w:rsidP="009C6763">
      <w:pPr>
        <w:ind w:left="360"/>
        <w:rPr>
          <w:b/>
          <w:sz w:val="24"/>
          <w:szCs w:val="32"/>
        </w:rPr>
      </w:pPr>
    </w:p>
    <w:p w:rsidR="00390B98" w:rsidRDefault="00390B98" w:rsidP="009C6763">
      <w:pPr>
        <w:ind w:left="360"/>
        <w:rPr>
          <w:b/>
          <w:sz w:val="24"/>
          <w:szCs w:val="32"/>
        </w:rPr>
      </w:pPr>
    </w:p>
    <w:p w:rsidR="00390B98" w:rsidRDefault="00390B98" w:rsidP="009C6763">
      <w:pPr>
        <w:ind w:left="360"/>
        <w:rPr>
          <w:b/>
          <w:sz w:val="24"/>
          <w:szCs w:val="32"/>
        </w:rPr>
      </w:pPr>
    </w:p>
    <w:p w:rsidR="00ED65C6" w:rsidRDefault="00ED65C6" w:rsidP="009C6763">
      <w:pPr>
        <w:ind w:left="360"/>
        <w:rPr>
          <w:b/>
          <w:sz w:val="24"/>
          <w:szCs w:val="32"/>
        </w:rPr>
      </w:pPr>
    </w:p>
    <w:p w:rsidR="00ED65C6" w:rsidRDefault="00ED65C6" w:rsidP="009C6763">
      <w:pPr>
        <w:ind w:left="360"/>
        <w:rPr>
          <w:b/>
          <w:sz w:val="24"/>
          <w:szCs w:val="32"/>
        </w:rPr>
      </w:pPr>
    </w:p>
    <w:p w:rsidR="00ED65C6" w:rsidRDefault="00ED65C6" w:rsidP="009C6763">
      <w:pPr>
        <w:ind w:left="360"/>
        <w:rPr>
          <w:b/>
          <w:sz w:val="24"/>
          <w:szCs w:val="32"/>
        </w:rPr>
      </w:pPr>
    </w:p>
    <w:p w:rsidR="00ED65C6" w:rsidRDefault="00ED65C6" w:rsidP="009C6763">
      <w:pPr>
        <w:ind w:left="360"/>
        <w:rPr>
          <w:b/>
          <w:sz w:val="24"/>
          <w:szCs w:val="32"/>
        </w:rPr>
      </w:pPr>
    </w:p>
    <w:p w:rsidR="00ED65C6" w:rsidRDefault="00ED65C6" w:rsidP="009C6763">
      <w:pPr>
        <w:ind w:left="360"/>
        <w:rPr>
          <w:b/>
          <w:sz w:val="24"/>
          <w:szCs w:val="32"/>
        </w:rPr>
      </w:pPr>
    </w:p>
    <w:p w:rsidR="00972F7F" w:rsidRDefault="00972F7F" w:rsidP="006F1771">
      <w:pPr>
        <w:rPr>
          <w:b/>
          <w:sz w:val="24"/>
          <w:szCs w:val="32"/>
        </w:rPr>
      </w:pPr>
    </w:p>
    <w:p w:rsidR="00972F7F" w:rsidRDefault="00972F7F" w:rsidP="009C6763">
      <w:pPr>
        <w:ind w:left="360"/>
        <w:rPr>
          <w:b/>
          <w:sz w:val="24"/>
          <w:szCs w:val="32"/>
        </w:rPr>
      </w:pPr>
    </w:p>
    <w:p w:rsidR="00972F7F" w:rsidRDefault="00972F7F" w:rsidP="009C6763">
      <w:pPr>
        <w:ind w:left="360"/>
        <w:rPr>
          <w:b/>
          <w:sz w:val="24"/>
          <w:szCs w:val="32"/>
        </w:rPr>
      </w:pPr>
    </w:p>
    <w:p w:rsidR="00972F7F" w:rsidRDefault="00972F7F" w:rsidP="009C6763">
      <w:pPr>
        <w:ind w:left="360"/>
        <w:rPr>
          <w:b/>
          <w:sz w:val="24"/>
          <w:szCs w:val="32"/>
        </w:rPr>
      </w:pPr>
    </w:p>
    <w:p w:rsidR="00972F7F" w:rsidRDefault="00972F7F" w:rsidP="00235794">
      <w:pPr>
        <w:rPr>
          <w:b/>
          <w:sz w:val="24"/>
          <w:szCs w:val="32"/>
        </w:rPr>
      </w:pPr>
    </w:p>
    <w:p w:rsidR="00972F7F" w:rsidRDefault="00972F7F" w:rsidP="009C6763">
      <w:pPr>
        <w:ind w:left="360"/>
        <w:rPr>
          <w:b/>
          <w:sz w:val="24"/>
          <w:szCs w:val="32"/>
        </w:rPr>
      </w:pPr>
    </w:p>
    <w:p w:rsidR="002C3D66" w:rsidRDefault="002C3D66" w:rsidP="009C6763">
      <w:pPr>
        <w:ind w:left="360"/>
        <w:rPr>
          <w:b/>
          <w:sz w:val="24"/>
          <w:szCs w:val="32"/>
        </w:rPr>
      </w:pPr>
    </w:p>
    <w:p w:rsidR="00972F7F" w:rsidRDefault="00972F7F" w:rsidP="009C6763">
      <w:pPr>
        <w:ind w:left="360"/>
        <w:rPr>
          <w:b/>
          <w:sz w:val="24"/>
          <w:szCs w:val="32"/>
        </w:rPr>
      </w:pPr>
    </w:p>
    <w:p w:rsidR="00E66C40" w:rsidRDefault="00E66C40" w:rsidP="009C6763">
      <w:pPr>
        <w:ind w:left="360"/>
        <w:rPr>
          <w:b/>
          <w:sz w:val="24"/>
          <w:szCs w:val="32"/>
        </w:rPr>
      </w:pPr>
    </w:p>
    <w:p w:rsidR="00E66C40" w:rsidRDefault="00E66C40" w:rsidP="009C6763">
      <w:pPr>
        <w:ind w:left="360"/>
        <w:rPr>
          <w:b/>
          <w:sz w:val="24"/>
          <w:szCs w:val="32"/>
        </w:rPr>
      </w:pPr>
    </w:p>
    <w:p w:rsidR="00E66C40" w:rsidRDefault="00E66C40" w:rsidP="009C6763">
      <w:pPr>
        <w:ind w:left="360"/>
        <w:rPr>
          <w:b/>
          <w:sz w:val="24"/>
          <w:szCs w:val="32"/>
        </w:rPr>
      </w:pPr>
    </w:p>
    <w:p w:rsidR="00972F7F" w:rsidRDefault="00972F7F" w:rsidP="009C6763">
      <w:pPr>
        <w:ind w:left="360"/>
        <w:rPr>
          <w:b/>
          <w:sz w:val="24"/>
          <w:szCs w:val="32"/>
        </w:rPr>
      </w:pPr>
    </w:p>
    <w:p w:rsidR="00972F7F" w:rsidRDefault="00972F7F" w:rsidP="00924996">
      <w:pPr>
        <w:rPr>
          <w:b/>
          <w:sz w:val="24"/>
          <w:szCs w:val="32"/>
        </w:rPr>
      </w:pPr>
    </w:p>
    <w:p w:rsidR="00972F7F" w:rsidRDefault="00972F7F" w:rsidP="00E66C40">
      <w:pPr>
        <w:rPr>
          <w:b/>
          <w:sz w:val="24"/>
          <w:szCs w:val="32"/>
        </w:rPr>
      </w:pPr>
      <w:r>
        <w:rPr>
          <w:b/>
          <w:noProof/>
          <w:sz w:val="24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x180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72F7F" w:rsidRDefault="00972F7F" w:rsidP="009C6763">
      <w:pPr>
        <w:ind w:left="360"/>
        <w:rPr>
          <w:b/>
          <w:sz w:val="24"/>
          <w:szCs w:val="32"/>
        </w:rPr>
      </w:pPr>
    </w:p>
    <w:p w:rsidR="00972F7F" w:rsidRDefault="00972F7F" w:rsidP="009C6763">
      <w:pPr>
        <w:ind w:left="360"/>
        <w:rPr>
          <w:b/>
          <w:sz w:val="24"/>
          <w:szCs w:val="32"/>
        </w:rPr>
      </w:pPr>
    </w:p>
    <w:p w:rsidR="00972F7F" w:rsidRDefault="00972F7F" w:rsidP="00D163F1">
      <w:pPr>
        <w:rPr>
          <w:b/>
          <w:sz w:val="24"/>
          <w:szCs w:val="32"/>
        </w:rPr>
      </w:pPr>
    </w:p>
    <w:p w:rsidR="00972F7F" w:rsidRPr="00972F7F" w:rsidRDefault="00972F7F" w:rsidP="00972F7F">
      <w:pPr>
        <w:ind w:left="360"/>
        <w:jc w:val="center"/>
        <w:rPr>
          <w:b/>
          <w:sz w:val="40"/>
          <w:szCs w:val="32"/>
        </w:rPr>
      </w:pPr>
      <w:r w:rsidRPr="00972F7F">
        <w:rPr>
          <w:b/>
          <w:sz w:val="40"/>
          <w:szCs w:val="32"/>
        </w:rPr>
        <w:t xml:space="preserve">Meeting Room </w:t>
      </w:r>
      <w:r w:rsidR="006A0F00">
        <w:rPr>
          <w:b/>
          <w:sz w:val="40"/>
          <w:szCs w:val="32"/>
        </w:rPr>
        <w:t xml:space="preserve">Reservation </w:t>
      </w:r>
      <w:r w:rsidRPr="00972F7F">
        <w:rPr>
          <w:b/>
          <w:sz w:val="40"/>
          <w:szCs w:val="32"/>
        </w:rPr>
        <w:t xml:space="preserve">Request Form </w:t>
      </w:r>
    </w:p>
    <w:p w:rsidR="00972F7F" w:rsidRDefault="00972F7F" w:rsidP="009C6763">
      <w:pPr>
        <w:ind w:left="360"/>
        <w:rPr>
          <w:b/>
          <w:sz w:val="24"/>
          <w:szCs w:val="32"/>
        </w:rPr>
      </w:pPr>
    </w:p>
    <w:p w:rsidR="00972F7F" w:rsidRPr="00972F7F" w:rsidRDefault="00972F7F" w:rsidP="009C6763">
      <w:pPr>
        <w:ind w:left="360"/>
        <w:rPr>
          <w:b/>
          <w:sz w:val="28"/>
          <w:szCs w:val="32"/>
        </w:rPr>
      </w:pPr>
      <w:proofErr w:type="gramStart"/>
      <w:r w:rsidRPr="00972F7F">
        <w:rPr>
          <w:b/>
          <w:sz w:val="28"/>
          <w:szCs w:val="32"/>
        </w:rPr>
        <w:t>Date:</w:t>
      </w:r>
      <w:r>
        <w:rPr>
          <w:b/>
          <w:sz w:val="28"/>
          <w:szCs w:val="32"/>
        </w:rPr>
        <w:t>_</w:t>
      </w:r>
      <w:proofErr w:type="gramEnd"/>
      <w:r>
        <w:rPr>
          <w:b/>
          <w:sz w:val="28"/>
          <w:szCs w:val="32"/>
        </w:rPr>
        <w:t>_________________</w:t>
      </w:r>
    </w:p>
    <w:p w:rsidR="00972F7F" w:rsidRPr="00972F7F" w:rsidRDefault="00972F7F" w:rsidP="009C6763">
      <w:pPr>
        <w:ind w:left="360"/>
        <w:rPr>
          <w:b/>
          <w:sz w:val="28"/>
          <w:szCs w:val="32"/>
        </w:rPr>
      </w:pPr>
      <w:r w:rsidRPr="00972F7F">
        <w:rPr>
          <w:b/>
          <w:sz w:val="28"/>
          <w:szCs w:val="32"/>
        </w:rPr>
        <w:t>Beginning and Ending Time:</w:t>
      </w:r>
      <w:r>
        <w:rPr>
          <w:b/>
          <w:sz w:val="28"/>
          <w:szCs w:val="32"/>
        </w:rPr>
        <w:t xml:space="preserve"> _________________</w:t>
      </w:r>
    </w:p>
    <w:p w:rsidR="00972F7F" w:rsidRPr="00972F7F" w:rsidRDefault="00972F7F" w:rsidP="009C6763">
      <w:pPr>
        <w:ind w:left="360"/>
        <w:rPr>
          <w:b/>
          <w:sz w:val="28"/>
          <w:szCs w:val="32"/>
        </w:rPr>
      </w:pPr>
      <w:proofErr w:type="gramStart"/>
      <w:r w:rsidRPr="00972F7F">
        <w:rPr>
          <w:b/>
          <w:sz w:val="28"/>
          <w:szCs w:val="32"/>
        </w:rPr>
        <w:t>Organization:</w:t>
      </w:r>
      <w:r>
        <w:rPr>
          <w:b/>
          <w:sz w:val="28"/>
          <w:szCs w:val="32"/>
        </w:rPr>
        <w:t>_</w:t>
      </w:r>
      <w:proofErr w:type="gramEnd"/>
      <w:r>
        <w:rPr>
          <w:b/>
          <w:sz w:val="28"/>
          <w:szCs w:val="32"/>
        </w:rPr>
        <w:t>____________________________________________________</w:t>
      </w:r>
    </w:p>
    <w:p w:rsidR="00972F7F" w:rsidRDefault="00972F7F" w:rsidP="00972F7F">
      <w:pPr>
        <w:ind w:left="360"/>
        <w:rPr>
          <w:b/>
          <w:sz w:val="28"/>
          <w:szCs w:val="32"/>
        </w:rPr>
      </w:pPr>
      <w:r w:rsidRPr="00972F7F">
        <w:rPr>
          <w:b/>
          <w:sz w:val="28"/>
          <w:szCs w:val="32"/>
        </w:rPr>
        <w:t>Responsible party for key pick-</w:t>
      </w:r>
      <w:proofErr w:type="gramStart"/>
      <w:r w:rsidRPr="00972F7F">
        <w:rPr>
          <w:b/>
          <w:sz w:val="28"/>
          <w:szCs w:val="32"/>
        </w:rPr>
        <w:t>up:</w:t>
      </w:r>
      <w:r>
        <w:rPr>
          <w:b/>
          <w:sz w:val="28"/>
          <w:szCs w:val="32"/>
        </w:rPr>
        <w:t>_</w:t>
      </w:r>
      <w:proofErr w:type="gramEnd"/>
      <w:r>
        <w:rPr>
          <w:b/>
          <w:sz w:val="28"/>
          <w:szCs w:val="32"/>
        </w:rPr>
        <w:t>___________________________________</w:t>
      </w:r>
    </w:p>
    <w:p w:rsidR="00972F7F" w:rsidRDefault="00972F7F" w:rsidP="00972F7F">
      <w:pPr>
        <w:ind w:left="360"/>
        <w:rPr>
          <w:b/>
          <w:sz w:val="28"/>
          <w:szCs w:val="32"/>
        </w:rPr>
      </w:pPr>
      <w:r>
        <w:rPr>
          <w:b/>
          <w:sz w:val="28"/>
          <w:szCs w:val="32"/>
        </w:rPr>
        <w:t>Kitchen access needed:  YES/NO (Please circle)</w:t>
      </w:r>
    </w:p>
    <w:p w:rsidR="00E315D7" w:rsidRDefault="00E315D7" w:rsidP="00D163F1">
      <w:pPr>
        <w:rPr>
          <w:b/>
          <w:sz w:val="28"/>
          <w:szCs w:val="32"/>
        </w:rPr>
      </w:pPr>
    </w:p>
    <w:p w:rsidR="00D163F1" w:rsidRDefault="00E315D7" w:rsidP="00972F7F">
      <w:pPr>
        <w:ind w:left="36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I have read the Lawrence County Public Library Meeting Room </w:t>
      </w:r>
      <w:r w:rsidR="00D163F1">
        <w:rPr>
          <w:b/>
          <w:sz w:val="28"/>
          <w:szCs w:val="32"/>
        </w:rPr>
        <w:t xml:space="preserve">Policy and understand I am </w:t>
      </w:r>
      <w:r w:rsidR="00204B27">
        <w:rPr>
          <w:b/>
          <w:sz w:val="28"/>
          <w:szCs w:val="32"/>
        </w:rPr>
        <w:t xml:space="preserve">monetarily </w:t>
      </w:r>
      <w:r w:rsidR="00D163F1">
        <w:rPr>
          <w:b/>
          <w:sz w:val="28"/>
          <w:szCs w:val="32"/>
        </w:rPr>
        <w:t>responsible for any misuse or damage to the building.</w:t>
      </w:r>
    </w:p>
    <w:p w:rsidR="00D163F1" w:rsidRDefault="00D163F1" w:rsidP="00972F7F">
      <w:pPr>
        <w:ind w:left="360"/>
        <w:rPr>
          <w:b/>
          <w:sz w:val="28"/>
          <w:szCs w:val="32"/>
        </w:rPr>
      </w:pPr>
    </w:p>
    <w:p w:rsidR="00D163F1" w:rsidRDefault="00D163F1" w:rsidP="00972F7F">
      <w:pPr>
        <w:ind w:left="360"/>
        <w:rPr>
          <w:b/>
          <w:sz w:val="28"/>
          <w:szCs w:val="32"/>
        </w:rPr>
      </w:pPr>
      <w:r>
        <w:rPr>
          <w:b/>
          <w:sz w:val="28"/>
          <w:szCs w:val="32"/>
        </w:rPr>
        <w:t>___________________________________________     _____________</w:t>
      </w:r>
      <w:r>
        <w:rPr>
          <w:b/>
          <w:sz w:val="28"/>
          <w:szCs w:val="32"/>
        </w:rPr>
        <w:br/>
        <w:t xml:space="preserve">Name                                                                                         Date </w:t>
      </w:r>
      <w:r>
        <w:rPr>
          <w:b/>
          <w:sz w:val="28"/>
          <w:szCs w:val="32"/>
        </w:rPr>
        <w:br/>
      </w:r>
    </w:p>
    <w:p w:rsidR="006A0F00" w:rsidRDefault="00D163F1" w:rsidP="00077361">
      <w:pPr>
        <w:ind w:left="360"/>
        <w:rPr>
          <w:b/>
          <w:sz w:val="28"/>
          <w:szCs w:val="32"/>
        </w:rPr>
      </w:pPr>
      <w:r>
        <w:rPr>
          <w:b/>
          <w:sz w:val="28"/>
          <w:szCs w:val="32"/>
        </w:rPr>
        <w:t>___________________________________________</w:t>
      </w:r>
      <w:r>
        <w:rPr>
          <w:b/>
          <w:sz w:val="28"/>
          <w:szCs w:val="32"/>
        </w:rPr>
        <w:br/>
        <w:t>Signature</w:t>
      </w:r>
      <w:r>
        <w:rPr>
          <w:b/>
          <w:sz w:val="28"/>
          <w:szCs w:val="32"/>
        </w:rPr>
        <w:br/>
        <w:t xml:space="preserve"> </w:t>
      </w:r>
    </w:p>
    <w:p w:rsidR="00BC6ACA" w:rsidRPr="00235794" w:rsidRDefault="006A0F00" w:rsidP="00235794">
      <w:pPr>
        <w:ind w:left="360"/>
        <w:rPr>
          <w:b/>
          <w:sz w:val="16"/>
          <w:szCs w:val="32"/>
        </w:rPr>
      </w:pPr>
      <w:r w:rsidRPr="00077361">
        <w:rPr>
          <w:b/>
          <w:szCs w:val="32"/>
        </w:rPr>
        <w:t>--------------------------------------------------------------------------------------------------</w:t>
      </w:r>
      <w:r w:rsidRPr="00077361">
        <w:rPr>
          <w:b/>
          <w:szCs w:val="32"/>
        </w:rPr>
        <w:br/>
        <w:t>Staff Use Only:</w:t>
      </w:r>
      <w:r w:rsidRPr="00077361">
        <w:rPr>
          <w:b/>
          <w:sz w:val="16"/>
          <w:szCs w:val="32"/>
        </w:rPr>
        <w:br/>
      </w:r>
      <w:r w:rsidR="00077361" w:rsidRPr="00077361">
        <w:rPr>
          <w:b/>
          <w:sz w:val="16"/>
          <w:szCs w:val="32"/>
        </w:rPr>
        <w:br/>
      </w:r>
      <w:r w:rsidR="00077361" w:rsidRPr="00924996">
        <w:rPr>
          <w:b/>
          <w:sz w:val="20"/>
          <w:szCs w:val="32"/>
        </w:rPr>
        <w:t>Credit Card Number:</w:t>
      </w:r>
      <w:r w:rsidR="00077361" w:rsidRPr="00924996">
        <w:rPr>
          <w:b/>
          <w:sz w:val="20"/>
          <w:szCs w:val="32"/>
        </w:rPr>
        <w:br/>
        <w:t>Name on Card:</w:t>
      </w:r>
      <w:r w:rsidR="00077361" w:rsidRPr="00924996">
        <w:rPr>
          <w:b/>
          <w:sz w:val="20"/>
          <w:szCs w:val="32"/>
        </w:rPr>
        <w:br/>
        <w:t>Expiration Date:</w:t>
      </w:r>
      <w:r w:rsidR="00077361" w:rsidRPr="00924996">
        <w:rPr>
          <w:b/>
          <w:sz w:val="20"/>
          <w:szCs w:val="32"/>
        </w:rPr>
        <w:br/>
        <w:t>3 Digit Code:</w:t>
      </w:r>
      <w:r w:rsidR="00F15AC5">
        <w:rPr>
          <w:b/>
          <w:sz w:val="20"/>
          <w:szCs w:val="32"/>
        </w:rPr>
        <w:br/>
      </w:r>
      <w:r w:rsidR="00F15AC5">
        <w:rPr>
          <w:b/>
          <w:sz w:val="20"/>
          <w:szCs w:val="32"/>
        </w:rPr>
        <w:br/>
        <w:t xml:space="preserve">Staff Initials:_________   </w:t>
      </w:r>
    </w:p>
    <w:sectPr w:rsidR="00BC6ACA" w:rsidRPr="0023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341"/>
    <w:multiLevelType w:val="hybridMultilevel"/>
    <w:tmpl w:val="0A52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C5F"/>
    <w:multiLevelType w:val="hybridMultilevel"/>
    <w:tmpl w:val="2FE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687"/>
    <w:multiLevelType w:val="hybridMultilevel"/>
    <w:tmpl w:val="2CBC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06874"/>
    <w:multiLevelType w:val="hybridMultilevel"/>
    <w:tmpl w:val="F00CC050"/>
    <w:lvl w:ilvl="0" w:tplc="787C9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539"/>
    <w:multiLevelType w:val="hybridMultilevel"/>
    <w:tmpl w:val="153A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15126"/>
    <w:multiLevelType w:val="hybridMultilevel"/>
    <w:tmpl w:val="D73E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E5"/>
    <w:rsid w:val="00072ED8"/>
    <w:rsid w:val="00077361"/>
    <w:rsid w:val="000E0F51"/>
    <w:rsid w:val="001F0045"/>
    <w:rsid w:val="00204B27"/>
    <w:rsid w:val="00211DEB"/>
    <w:rsid w:val="00235794"/>
    <w:rsid w:val="002C3D66"/>
    <w:rsid w:val="003177E8"/>
    <w:rsid w:val="00346A57"/>
    <w:rsid w:val="00390B98"/>
    <w:rsid w:val="00464857"/>
    <w:rsid w:val="004D7F32"/>
    <w:rsid w:val="00576BF9"/>
    <w:rsid w:val="005B52AD"/>
    <w:rsid w:val="005D312E"/>
    <w:rsid w:val="00632CFE"/>
    <w:rsid w:val="006A0F00"/>
    <w:rsid w:val="006F1771"/>
    <w:rsid w:val="00746A6E"/>
    <w:rsid w:val="00883D35"/>
    <w:rsid w:val="00924996"/>
    <w:rsid w:val="00972F7F"/>
    <w:rsid w:val="009C6763"/>
    <w:rsid w:val="009E0EE5"/>
    <w:rsid w:val="00AE0C6A"/>
    <w:rsid w:val="00B446B0"/>
    <w:rsid w:val="00B51032"/>
    <w:rsid w:val="00B84B21"/>
    <w:rsid w:val="00BC6ACA"/>
    <w:rsid w:val="00BD5557"/>
    <w:rsid w:val="00BE3660"/>
    <w:rsid w:val="00C02A77"/>
    <w:rsid w:val="00C15263"/>
    <w:rsid w:val="00CD4618"/>
    <w:rsid w:val="00CF6230"/>
    <w:rsid w:val="00D163F1"/>
    <w:rsid w:val="00D70E9B"/>
    <w:rsid w:val="00D82F03"/>
    <w:rsid w:val="00E315D7"/>
    <w:rsid w:val="00E66C40"/>
    <w:rsid w:val="00EC0CE4"/>
    <w:rsid w:val="00ED65C6"/>
    <w:rsid w:val="00F1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1AE1"/>
  <w15:chartTrackingRefBased/>
  <w15:docId w15:val="{21B19840-3407-4267-A35B-0C43B131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Pelfrey</dc:creator>
  <cp:keywords/>
  <dc:description/>
  <cp:lastModifiedBy>Carlie Pelfrey</cp:lastModifiedBy>
  <cp:revision>2</cp:revision>
  <cp:lastPrinted>2022-11-22T15:10:00Z</cp:lastPrinted>
  <dcterms:created xsi:type="dcterms:W3CDTF">2022-11-22T15:14:00Z</dcterms:created>
  <dcterms:modified xsi:type="dcterms:W3CDTF">2022-11-22T15:14:00Z</dcterms:modified>
</cp:coreProperties>
</file>